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73D79" w14:textId="77777777" w:rsidR="008E5B65" w:rsidRPr="00CF69A8" w:rsidRDefault="008E5B65" w:rsidP="008E5B65">
      <w:pPr>
        <w:spacing w:line="276" w:lineRule="auto"/>
        <w:rPr>
          <w:rFonts w:ascii="Lato" w:hAnsi="Lato"/>
          <w:sz w:val="21"/>
          <w:szCs w:val="21"/>
        </w:rPr>
      </w:pPr>
      <w:r>
        <w:rPr>
          <w:rFonts w:ascii="Lato" w:hAnsi="Lato"/>
          <w:noProof/>
          <w:sz w:val="21"/>
          <w:szCs w:val="21"/>
        </w:rPr>
        <w:drawing>
          <wp:inline distT="0" distB="0" distL="0" distR="0" wp14:anchorId="15E373C4" wp14:editId="51DCEC09">
            <wp:extent cx="878958" cy="878958"/>
            <wp:effectExtent l="0" t="0" r="0" b="0"/>
            <wp:docPr id="50339621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396216" name="Immagine 503396216"/>
                    <pic:cNvPicPr/>
                  </pic:nvPicPr>
                  <pic:blipFill>
                    <a:blip r:embed="rId4" cstate="print">
                      <a:extLst>
                        <a:ext uri="{28A0092B-C50C-407E-A947-70E740481C1C}">
                          <a14:useLocalDpi xmlns:a14="http://schemas.microsoft.com/office/drawing/2010/main" val="0"/>
                        </a:ext>
                      </a:extLst>
                    </a:blip>
                    <a:stretch>
                      <a:fillRect/>
                    </a:stretch>
                  </pic:blipFill>
                  <pic:spPr>
                    <a:xfrm>
                      <a:off x="0" y="0"/>
                      <a:ext cx="898615" cy="898615"/>
                    </a:xfrm>
                    <a:prstGeom prst="rect">
                      <a:avLst/>
                    </a:prstGeom>
                  </pic:spPr>
                </pic:pic>
              </a:graphicData>
            </a:graphic>
          </wp:inline>
        </w:drawing>
      </w:r>
      <w:r>
        <w:rPr>
          <w:rFonts w:ascii="Lato" w:hAnsi="Lato"/>
          <w:sz w:val="21"/>
          <w:szCs w:val="21"/>
        </w:rPr>
        <w:t xml:space="preserve">                                                                                                                     </w:t>
      </w:r>
      <w:r>
        <w:rPr>
          <w:rFonts w:ascii="Lato" w:hAnsi="Lato"/>
          <w:noProof/>
          <w:sz w:val="21"/>
          <w:szCs w:val="21"/>
        </w:rPr>
        <w:drawing>
          <wp:inline distT="0" distB="0" distL="0" distR="0" wp14:anchorId="2357FA33" wp14:editId="012643B5">
            <wp:extent cx="942206" cy="911229"/>
            <wp:effectExtent l="0" t="0" r="0" b="3175"/>
            <wp:docPr id="92313772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137722" name="Immagine 92313772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14857" cy="981491"/>
                    </a:xfrm>
                    <a:prstGeom prst="rect">
                      <a:avLst/>
                    </a:prstGeom>
                  </pic:spPr>
                </pic:pic>
              </a:graphicData>
            </a:graphic>
          </wp:inline>
        </w:drawing>
      </w:r>
      <w:r>
        <w:rPr>
          <w:rFonts w:ascii="Lato" w:hAnsi="Lato"/>
          <w:sz w:val="21"/>
          <w:szCs w:val="21"/>
        </w:rPr>
        <w:t xml:space="preserve">    </w:t>
      </w:r>
    </w:p>
    <w:p w14:paraId="05FE5055" w14:textId="77777777" w:rsidR="008E5B65" w:rsidRDefault="008E5B65" w:rsidP="008E5B65">
      <w:pPr>
        <w:jc w:val="right"/>
        <w:rPr>
          <w:b/>
          <w:bCs/>
        </w:rPr>
      </w:pPr>
    </w:p>
    <w:p w14:paraId="085C8CA6" w14:textId="6CF649DD" w:rsidR="008E5B65" w:rsidRPr="00C34337" w:rsidRDefault="008E5B65" w:rsidP="008E5B65">
      <w:pPr>
        <w:jc w:val="center"/>
        <w:rPr>
          <w:color w:val="000000" w:themeColor="text1"/>
          <w:sz w:val="18"/>
          <w:szCs w:val="18"/>
        </w:rPr>
      </w:pPr>
      <w:r w:rsidRPr="00C34337">
        <w:rPr>
          <w:color w:val="000000" w:themeColor="text1"/>
          <w:sz w:val="18"/>
          <w:szCs w:val="18"/>
        </w:rPr>
        <w:t>Comunicato stampa</w:t>
      </w:r>
      <w:r w:rsidR="00644262">
        <w:rPr>
          <w:color w:val="000000" w:themeColor="text1"/>
          <w:sz w:val="18"/>
          <w:szCs w:val="18"/>
        </w:rPr>
        <w:br/>
        <w:t>del 31 ottobre 2025</w:t>
      </w:r>
    </w:p>
    <w:p w14:paraId="618C5F85" w14:textId="77777777" w:rsidR="008E5B65" w:rsidRPr="00B74457" w:rsidRDefault="008E5B65" w:rsidP="008E5B65">
      <w:pPr>
        <w:jc w:val="center"/>
        <w:rPr>
          <w:b/>
          <w:bCs/>
          <w:color w:val="000000" w:themeColor="text1"/>
        </w:rPr>
      </w:pPr>
    </w:p>
    <w:p w14:paraId="61395964" w14:textId="77777777" w:rsidR="008E5B65" w:rsidRPr="00C37A21" w:rsidRDefault="008E5B65" w:rsidP="008E5B65">
      <w:pPr>
        <w:jc w:val="center"/>
        <w:rPr>
          <w:b/>
          <w:bCs/>
          <w:color w:val="FF0000"/>
          <w:sz w:val="26"/>
          <w:szCs w:val="26"/>
        </w:rPr>
      </w:pPr>
      <w:r w:rsidRPr="00C37A21">
        <w:rPr>
          <w:b/>
          <w:bCs/>
          <w:color w:val="FF0000"/>
          <w:sz w:val="26"/>
          <w:szCs w:val="26"/>
        </w:rPr>
        <w:t xml:space="preserve"> “PERÒ PARLATENE. </w:t>
      </w:r>
      <w:r w:rsidRPr="008E5B65">
        <w:rPr>
          <w:b/>
          <w:bCs/>
          <w:color w:val="FF0000"/>
          <w:sz w:val="26"/>
          <w:szCs w:val="26"/>
        </w:rPr>
        <w:t>Raccontare la legalità per costruire consapevolezza</w:t>
      </w:r>
      <w:r w:rsidRPr="00C37A21">
        <w:rPr>
          <w:b/>
          <w:bCs/>
          <w:color w:val="FF0000"/>
          <w:sz w:val="26"/>
          <w:szCs w:val="26"/>
        </w:rPr>
        <w:t>”.</w:t>
      </w:r>
    </w:p>
    <w:p w14:paraId="702736A1" w14:textId="77777777" w:rsidR="008E5B65" w:rsidRPr="00C37A21" w:rsidRDefault="008E5B65" w:rsidP="008E5B65">
      <w:pPr>
        <w:jc w:val="center"/>
        <w:rPr>
          <w:b/>
          <w:bCs/>
          <w:color w:val="FF0000"/>
        </w:rPr>
      </w:pPr>
      <w:r w:rsidRPr="00C37A21">
        <w:rPr>
          <w:b/>
          <w:bCs/>
          <w:color w:val="FF0000"/>
        </w:rPr>
        <w:t xml:space="preserve">A Carmagnola dal 6 </w:t>
      </w:r>
      <w:r w:rsidR="005521D0" w:rsidRPr="00C37A21">
        <w:rPr>
          <w:b/>
          <w:bCs/>
          <w:color w:val="FF0000"/>
        </w:rPr>
        <w:t xml:space="preserve">al 28 </w:t>
      </w:r>
      <w:r w:rsidRPr="00C37A21">
        <w:rPr>
          <w:b/>
          <w:bCs/>
          <w:color w:val="FF0000"/>
        </w:rPr>
        <w:t>novembre cinque appuntamenti di sensibilizzazione contro le mafi</w:t>
      </w:r>
      <w:r w:rsidR="005521D0" w:rsidRPr="00C37A21">
        <w:rPr>
          <w:b/>
          <w:bCs/>
          <w:color w:val="FF0000"/>
        </w:rPr>
        <w:t xml:space="preserve">e </w:t>
      </w:r>
    </w:p>
    <w:p w14:paraId="2B67AE82" w14:textId="77777777" w:rsidR="008E5B65" w:rsidRPr="00C34337" w:rsidRDefault="008E5B65" w:rsidP="008E5B65">
      <w:pPr>
        <w:jc w:val="both"/>
        <w:rPr>
          <w:sz w:val="22"/>
          <w:szCs w:val="22"/>
        </w:rPr>
      </w:pPr>
    </w:p>
    <w:p w14:paraId="439E79FB" w14:textId="77777777" w:rsidR="008E5B65" w:rsidRPr="00C34337" w:rsidRDefault="008E5B65" w:rsidP="008E5B65">
      <w:pPr>
        <w:jc w:val="both"/>
        <w:rPr>
          <w:sz w:val="22"/>
          <w:szCs w:val="22"/>
        </w:rPr>
      </w:pPr>
      <w:r>
        <w:rPr>
          <w:sz w:val="22"/>
          <w:szCs w:val="22"/>
        </w:rPr>
        <w:t>Cinque eventi</w:t>
      </w:r>
      <w:r w:rsidRPr="00C34337">
        <w:rPr>
          <w:sz w:val="22"/>
          <w:szCs w:val="22"/>
        </w:rPr>
        <w:t xml:space="preserve"> – un convegno, </w:t>
      </w:r>
      <w:r>
        <w:rPr>
          <w:sz w:val="22"/>
          <w:szCs w:val="22"/>
        </w:rPr>
        <w:t>tre</w:t>
      </w:r>
      <w:r w:rsidRPr="00C34337">
        <w:rPr>
          <w:sz w:val="22"/>
          <w:szCs w:val="22"/>
        </w:rPr>
        <w:t xml:space="preserve"> spettacoli </w:t>
      </w:r>
      <w:r w:rsidR="005521D0">
        <w:rPr>
          <w:sz w:val="22"/>
          <w:szCs w:val="22"/>
        </w:rPr>
        <w:t>teatrali</w:t>
      </w:r>
      <w:r>
        <w:rPr>
          <w:sz w:val="22"/>
          <w:szCs w:val="22"/>
        </w:rPr>
        <w:t xml:space="preserve"> e l’inaugurazione </w:t>
      </w:r>
      <w:r w:rsidR="00157789">
        <w:rPr>
          <w:sz w:val="22"/>
          <w:szCs w:val="22"/>
        </w:rPr>
        <w:t xml:space="preserve">di un luogo simbolico </w:t>
      </w:r>
      <w:r w:rsidR="005521D0">
        <w:rPr>
          <w:sz w:val="22"/>
          <w:szCs w:val="22"/>
        </w:rPr>
        <w:t>– i</w:t>
      </w:r>
      <w:r>
        <w:rPr>
          <w:sz w:val="22"/>
          <w:szCs w:val="22"/>
        </w:rPr>
        <w:t>nsieme a</w:t>
      </w:r>
      <w:r w:rsidR="005521D0">
        <w:rPr>
          <w:sz w:val="22"/>
          <w:szCs w:val="22"/>
        </w:rPr>
        <w:t>lla realizzazione di</w:t>
      </w:r>
      <w:r>
        <w:rPr>
          <w:sz w:val="22"/>
          <w:szCs w:val="22"/>
        </w:rPr>
        <w:t xml:space="preserve"> otto Laboratori </w:t>
      </w:r>
      <w:r w:rsidR="005521D0">
        <w:rPr>
          <w:sz w:val="22"/>
          <w:szCs w:val="22"/>
        </w:rPr>
        <w:t>per le scuole</w:t>
      </w:r>
      <w:r w:rsidR="00F14CB1">
        <w:rPr>
          <w:sz w:val="22"/>
          <w:szCs w:val="22"/>
        </w:rPr>
        <w:t xml:space="preserve">, </w:t>
      </w:r>
      <w:r w:rsidRPr="00C34337">
        <w:rPr>
          <w:sz w:val="22"/>
          <w:szCs w:val="22"/>
        </w:rPr>
        <w:t xml:space="preserve">compongono la rassegna </w:t>
      </w:r>
      <w:r w:rsidRPr="00C34337">
        <w:rPr>
          <w:b/>
          <w:bCs/>
          <w:sz w:val="22"/>
          <w:szCs w:val="22"/>
        </w:rPr>
        <w:t>“</w:t>
      </w:r>
      <w:r w:rsidR="00F14CB1" w:rsidRPr="00F14CB1">
        <w:rPr>
          <w:b/>
          <w:bCs/>
          <w:sz w:val="22"/>
          <w:szCs w:val="22"/>
        </w:rPr>
        <w:t xml:space="preserve">PERÒ PARLATENE. </w:t>
      </w:r>
      <w:r w:rsidR="00F14CB1" w:rsidRPr="008E5B65">
        <w:rPr>
          <w:b/>
          <w:bCs/>
          <w:sz w:val="22"/>
          <w:szCs w:val="22"/>
        </w:rPr>
        <w:t>Raccontare la legalità per costruire consapevolezza</w:t>
      </w:r>
      <w:r w:rsidR="00F14CB1">
        <w:rPr>
          <w:b/>
          <w:bCs/>
          <w:sz w:val="22"/>
          <w:szCs w:val="22"/>
        </w:rPr>
        <w:t xml:space="preserve">”. </w:t>
      </w:r>
      <w:r w:rsidRPr="00C34337">
        <w:rPr>
          <w:sz w:val="22"/>
          <w:szCs w:val="22"/>
        </w:rPr>
        <w:t xml:space="preserve">L’iniziativa è voluta e ideata dal </w:t>
      </w:r>
      <w:r w:rsidRPr="00C34337">
        <w:rPr>
          <w:b/>
          <w:bCs/>
          <w:sz w:val="22"/>
          <w:szCs w:val="22"/>
        </w:rPr>
        <w:t>Comune di Carmagnola</w:t>
      </w:r>
      <w:r w:rsidRPr="00C34337">
        <w:rPr>
          <w:sz w:val="22"/>
          <w:szCs w:val="22"/>
        </w:rPr>
        <w:t xml:space="preserve"> in collaborazione con l’associazione </w:t>
      </w:r>
      <w:r w:rsidRPr="00C34337">
        <w:rPr>
          <w:b/>
          <w:bCs/>
          <w:sz w:val="22"/>
          <w:szCs w:val="22"/>
        </w:rPr>
        <w:t>Avviso Pubblico</w:t>
      </w:r>
      <w:r w:rsidRPr="00C34337">
        <w:rPr>
          <w:sz w:val="22"/>
          <w:szCs w:val="22"/>
        </w:rPr>
        <w:t xml:space="preserve">. </w:t>
      </w:r>
      <w:r w:rsidRPr="00C34337">
        <w:rPr>
          <w:b/>
          <w:bCs/>
          <w:sz w:val="22"/>
          <w:szCs w:val="22"/>
        </w:rPr>
        <w:t>Enti locali e Regioni contro mafie e corruzione.</w:t>
      </w:r>
      <w:r w:rsidRPr="00C34337">
        <w:rPr>
          <w:sz w:val="22"/>
          <w:szCs w:val="22"/>
        </w:rPr>
        <w:t xml:space="preserve"> </w:t>
      </w:r>
    </w:p>
    <w:p w14:paraId="31BA7A56" w14:textId="77777777" w:rsidR="008E5B65" w:rsidRPr="00C34337" w:rsidRDefault="008E5B65" w:rsidP="008E5B65">
      <w:pPr>
        <w:jc w:val="both"/>
        <w:rPr>
          <w:sz w:val="22"/>
          <w:szCs w:val="22"/>
        </w:rPr>
      </w:pPr>
    </w:p>
    <w:p w14:paraId="59F3FB26" w14:textId="77777777" w:rsidR="00157789" w:rsidRDefault="008E5B65" w:rsidP="008E5B65">
      <w:pPr>
        <w:jc w:val="both"/>
        <w:rPr>
          <w:sz w:val="22"/>
          <w:szCs w:val="22"/>
        </w:rPr>
      </w:pPr>
      <w:r w:rsidRPr="00C34337">
        <w:rPr>
          <w:sz w:val="22"/>
          <w:szCs w:val="22"/>
        </w:rPr>
        <w:t xml:space="preserve">Si parte </w:t>
      </w:r>
      <w:r w:rsidR="00157789">
        <w:rPr>
          <w:sz w:val="22"/>
          <w:szCs w:val="22"/>
        </w:rPr>
        <w:t>giovedì 6</w:t>
      </w:r>
      <w:r w:rsidRPr="00C34337">
        <w:rPr>
          <w:sz w:val="22"/>
          <w:szCs w:val="22"/>
        </w:rPr>
        <w:t xml:space="preserve"> novembre con un</w:t>
      </w:r>
      <w:r w:rsidR="00157789">
        <w:rPr>
          <w:sz w:val="22"/>
          <w:szCs w:val="22"/>
        </w:rPr>
        <w:t>o spettacolo teatrale rivolto</w:t>
      </w:r>
      <w:r w:rsidRPr="00C34337">
        <w:rPr>
          <w:sz w:val="22"/>
          <w:szCs w:val="22"/>
        </w:rPr>
        <w:t xml:space="preserve"> alla cittadinanza per concluder</w:t>
      </w:r>
      <w:r w:rsidR="00157789">
        <w:rPr>
          <w:sz w:val="22"/>
          <w:szCs w:val="22"/>
        </w:rPr>
        <w:t>si</w:t>
      </w:r>
      <w:r w:rsidRPr="00C34337">
        <w:rPr>
          <w:sz w:val="22"/>
          <w:szCs w:val="22"/>
        </w:rPr>
        <w:t xml:space="preserve"> </w:t>
      </w:r>
      <w:r w:rsidR="00157789">
        <w:rPr>
          <w:sz w:val="22"/>
          <w:szCs w:val="22"/>
        </w:rPr>
        <w:t>venerdì 28 novembre con l’inaugurazione del</w:t>
      </w:r>
      <w:r w:rsidR="00157789" w:rsidRPr="00157789">
        <w:rPr>
          <w:sz w:val="22"/>
          <w:szCs w:val="22"/>
        </w:rPr>
        <w:t xml:space="preserve"> </w:t>
      </w:r>
      <w:r w:rsidR="00157789" w:rsidRPr="00157789">
        <w:rPr>
          <w:i/>
          <w:iCs/>
          <w:sz w:val="22"/>
          <w:szCs w:val="22"/>
        </w:rPr>
        <w:t>Giardino della Memoria e dell’Impegno</w:t>
      </w:r>
      <w:r w:rsidR="005521D0">
        <w:rPr>
          <w:sz w:val="22"/>
          <w:szCs w:val="22"/>
        </w:rPr>
        <w:t>.</w:t>
      </w:r>
    </w:p>
    <w:p w14:paraId="7FF6CCB3" w14:textId="77777777" w:rsidR="005521D0" w:rsidRDefault="005521D0" w:rsidP="008E5B65">
      <w:pPr>
        <w:jc w:val="both"/>
        <w:rPr>
          <w:sz w:val="22"/>
          <w:szCs w:val="22"/>
        </w:rPr>
      </w:pPr>
    </w:p>
    <w:p w14:paraId="3A17DE72" w14:textId="77777777" w:rsidR="00157789" w:rsidRPr="00157789" w:rsidRDefault="00157789" w:rsidP="00157789">
      <w:pPr>
        <w:jc w:val="both"/>
        <w:rPr>
          <w:sz w:val="22"/>
          <w:szCs w:val="22"/>
        </w:rPr>
      </w:pPr>
      <w:r>
        <w:rPr>
          <w:sz w:val="22"/>
          <w:szCs w:val="22"/>
        </w:rPr>
        <w:t xml:space="preserve">Il primo incontro si svolgerà </w:t>
      </w:r>
      <w:r w:rsidRPr="005521D0">
        <w:rPr>
          <w:b/>
          <w:bCs/>
          <w:sz w:val="22"/>
          <w:szCs w:val="22"/>
        </w:rPr>
        <w:t>giovedì 6 novembre</w:t>
      </w:r>
      <w:r w:rsidRPr="00157789">
        <w:rPr>
          <w:sz w:val="22"/>
          <w:szCs w:val="22"/>
        </w:rPr>
        <w:t xml:space="preserve">, </w:t>
      </w:r>
      <w:r>
        <w:rPr>
          <w:sz w:val="22"/>
          <w:szCs w:val="22"/>
        </w:rPr>
        <w:t xml:space="preserve">alle </w:t>
      </w:r>
      <w:r w:rsidRPr="00157789">
        <w:rPr>
          <w:sz w:val="22"/>
          <w:szCs w:val="22"/>
        </w:rPr>
        <w:t>ore 20:30</w:t>
      </w:r>
      <w:r>
        <w:rPr>
          <w:sz w:val="22"/>
          <w:szCs w:val="22"/>
        </w:rPr>
        <w:t>, presso l’</w:t>
      </w:r>
      <w:r w:rsidRPr="00157789">
        <w:rPr>
          <w:sz w:val="22"/>
          <w:szCs w:val="22"/>
        </w:rPr>
        <w:t>Auditorium dell'Istituto Baldessano Roccati</w:t>
      </w:r>
      <w:r>
        <w:rPr>
          <w:sz w:val="22"/>
          <w:szCs w:val="22"/>
        </w:rPr>
        <w:t>, dove s</w:t>
      </w:r>
      <w:r w:rsidR="005521D0">
        <w:rPr>
          <w:sz w:val="22"/>
          <w:szCs w:val="22"/>
        </w:rPr>
        <w:t xml:space="preserve">arà messo in scena </w:t>
      </w:r>
      <w:r>
        <w:rPr>
          <w:sz w:val="22"/>
          <w:szCs w:val="22"/>
        </w:rPr>
        <w:t>lo s</w:t>
      </w:r>
      <w:r w:rsidRPr="00157789">
        <w:rPr>
          <w:sz w:val="22"/>
          <w:szCs w:val="22"/>
        </w:rPr>
        <w:t xml:space="preserve">pettacolo teatrale </w:t>
      </w:r>
      <w:r w:rsidRPr="005521D0">
        <w:rPr>
          <w:b/>
          <w:bCs/>
          <w:sz w:val="22"/>
          <w:szCs w:val="22"/>
        </w:rPr>
        <w:t>"Rita e il Giudice. Storia di scelte, padri e mafia”</w:t>
      </w:r>
      <w:r>
        <w:rPr>
          <w:sz w:val="22"/>
          <w:szCs w:val="22"/>
        </w:rPr>
        <w:t xml:space="preserve"> di p</w:t>
      </w:r>
      <w:r w:rsidRPr="00157789">
        <w:rPr>
          <w:sz w:val="22"/>
          <w:szCs w:val="22"/>
        </w:rPr>
        <w:t>roduzioni Matàz Teatro</w:t>
      </w:r>
      <w:r w:rsidR="005521D0">
        <w:rPr>
          <w:sz w:val="22"/>
          <w:szCs w:val="22"/>
        </w:rPr>
        <w:t xml:space="preserve">. </w:t>
      </w:r>
      <w:r>
        <w:rPr>
          <w:sz w:val="22"/>
          <w:szCs w:val="22"/>
        </w:rPr>
        <w:t>Lo spettacolo</w:t>
      </w:r>
      <w:r w:rsidR="005521D0">
        <w:rPr>
          <w:sz w:val="22"/>
          <w:szCs w:val="22"/>
        </w:rPr>
        <w:t>, con i</w:t>
      </w:r>
      <w:r w:rsidR="005521D0" w:rsidRPr="00157789">
        <w:rPr>
          <w:sz w:val="22"/>
          <w:szCs w:val="22"/>
        </w:rPr>
        <w:t>ngresso gratuito</w:t>
      </w:r>
      <w:r w:rsidR="005521D0">
        <w:rPr>
          <w:sz w:val="22"/>
          <w:szCs w:val="22"/>
        </w:rPr>
        <w:t>,</w:t>
      </w:r>
      <w:r>
        <w:rPr>
          <w:sz w:val="22"/>
          <w:szCs w:val="22"/>
        </w:rPr>
        <w:t xml:space="preserve"> racconta la</w:t>
      </w:r>
      <w:r w:rsidRPr="00157789">
        <w:rPr>
          <w:sz w:val="22"/>
          <w:szCs w:val="22"/>
        </w:rPr>
        <w:t xml:space="preserve"> storia di Rita Atria, </w:t>
      </w:r>
      <w:r>
        <w:rPr>
          <w:sz w:val="22"/>
          <w:szCs w:val="22"/>
        </w:rPr>
        <w:t>una</w:t>
      </w:r>
      <w:r w:rsidRPr="00157789">
        <w:rPr>
          <w:sz w:val="22"/>
          <w:szCs w:val="22"/>
        </w:rPr>
        <w:t xml:space="preserve"> giovane </w:t>
      </w:r>
      <w:r>
        <w:rPr>
          <w:sz w:val="22"/>
          <w:szCs w:val="22"/>
        </w:rPr>
        <w:t xml:space="preserve">donna siciliana cresciuta in una famiglia di mafia che, dopo </w:t>
      </w:r>
      <w:r w:rsidRPr="00157789">
        <w:rPr>
          <w:sz w:val="22"/>
          <w:szCs w:val="22"/>
        </w:rPr>
        <w:t>l'omicidio del padre e del fratello, decise di collaborare con la giustizia per combattere la criminalità organizzata.</w:t>
      </w:r>
      <w:r>
        <w:rPr>
          <w:sz w:val="22"/>
          <w:szCs w:val="22"/>
        </w:rPr>
        <w:t xml:space="preserve"> Lo spettacolo si replicherà anche la mattina di </w:t>
      </w:r>
      <w:r w:rsidR="00C37A21">
        <w:rPr>
          <w:sz w:val="22"/>
          <w:szCs w:val="22"/>
        </w:rPr>
        <w:t>v</w:t>
      </w:r>
      <w:r w:rsidRPr="00157789">
        <w:rPr>
          <w:sz w:val="22"/>
          <w:szCs w:val="22"/>
        </w:rPr>
        <w:t xml:space="preserve">enerdì 7 novembre, </w:t>
      </w:r>
      <w:r>
        <w:rPr>
          <w:sz w:val="22"/>
          <w:szCs w:val="22"/>
        </w:rPr>
        <w:t xml:space="preserve">alle </w:t>
      </w:r>
      <w:r w:rsidRPr="00157789">
        <w:rPr>
          <w:sz w:val="22"/>
          <w:szCs w:val="22"/>
        </w:rPr>
        <w:t>ore 9:30</w:t>
      </w:r>
      <w:r>
        <w:rPr>
          <w:sz w:val="22"/>
          <w:szCs w:val="22"/>
        </w:rPr>
        <w:t>, con un m</w:t>
      </w:r>
      <w:r w:rsidRPr="00157789">
        <w:rPr>
          <w:sz w:val="22"/>
          <w:szCs w:val="22"/>
        </w:rPr>
        <w:t>atin</w:t>
      </w:r>
      <w:r w:rsidR="005521D0">
        <w:rPr>
          <w:sz w:val="22"/>
          <w:szCs w:val="22"/>
        </w:rPr>
        <w:t>é</w:t>
      </w:r>
      <w:r w:rsidRPr="00157789">
        <w:rPr>
          <w:sz w:val="22"/>
          <w:szCs w:val="22"/>
        </w:rPr>
        <w:t xml:space="preserve">e </w:t>
      </w:r>
      <w:r>
        <w:rPr>
          <w:sz w:val="22"/>
          <w:szCs w:val="22"/>
        </w:rPr>
        <w:t>rivolto alle</w:t>
      </w:r>
      <w:r w:rsidRPr="00157789">
        <w:rPr>
          <w:sz w:val="22"/>
          <w:szCs w:val="22"/>
        </w:rPr>
        <w:t xml:space="preserve"> scuole</w:t>
      </w:r>
      <w:r>
        <w:rPr>
          <w:sz w:val="22"/>
          <w:szCs w:val="22"/>
        </w:rPr>
        <w:t>.</w:t>
      </w:r>
    </w:p>
    <w:p w14:paraId="40BD9926" w14:textId="77777777" w:rsidR="00157789" w:rsidRPr="00C34337" w:rsidRDefault="00157789" w:rsidP="00157789">
      <w:pPr>
        <w:jc w:val="both"/>
        <w:rPr>
          <w:sz w:val="22"/>
          <w:szCs w:val="22"/>
        </w:rPr>
      </w:pPr>
    </w:p>
    <w:p w14:paraId="44A9298F" w14:textId="43E896EC" w:rsidR="008E5B65" w:rsidRPr="005521D0" w:rsidRDefault="008E5B65" w:rsidP="008E5B65">
      <w:pPr>
        <w:jc w:val="both"/>
        <w:rPr>
          <w:b/>
          <w:bCs/>
          <w:sz w:val="22"/>
          <w:szCs w:val="22"/>
        </w:rPr>
      </w:pPr>
      <w:r w:rsidRPr="00C34337">
        <w:rPr>
          <w:sz w:val="22"/>
          <w:szCs w:val="22"/>
        </w:rPr>
        <w:t>Si prosegue la settimana successiva</w:t>
      </w:r>
      <w:r w:rsidR="000B7DEE">
        <w:rPr>
          <w:sz w:val="22"/>
          <w:szCs w:val="22"/>
        </w:rPr>
        <w:t xml:space="preserve">, </w:t>
      </w:r>
      <w:r w:rsidR="005521D0" w:rsidRPr="005521D0">
        <w:rPr>
          <w:b/>
          <w:bCs/>
          <w:sz w:val="22"/>
          <w:szCs w:val="22"/>
        </w:rPr>
        <w:t>s</w:t>
      </w:r>
      <w:r w:rsidR="000B7DEE" w:rsidRPr="005521D0">
        <w:rPr>
          <w:b/>
          <w:bCs/>
          <w:sz w:val="22"/>
          <w:szCs w:val="22"/>
        </w:rPr>
        <w:t>abato 15 novembre</w:t>
      </w:r>
      <w:r w:rsidR="000B7DEE" w:rsidRPr="000B7DEE">
        <w:rPr>
          <w:sz w:val="22"/>
          <w:szCs w:val="22"/>
        </w:rPr>
        <w:t>, </w:t>
      </w:r>
      <w:r w:rsidR="000B7DEE">
        <w:rPr>
          <w:sz w:val="22"/>
          <w:szCs w:val="22"/>
        </w:rPr>
        <w:t xml:space="preserve">alle </w:t>
      </w:r>
      <w:r w:rsidR="000B7DEE" w:rsidRPr="000B7DEE">
        <w:rPr>
          <w:sz w:val="22"/>
          <w:szCs w:val="22"/>
        </w:rPr>
        <w:t>ore 20:30</w:t>
      </w:r>
      <w:r w:rsidR="000B7DEE">
        <w:rPr>
          <w:sz w:val="22"/>
          <w:szCs w:val="22"/>
        </w:rPr>
        <w:t>, sempre presso l’</w:t>
      </w:r>
      <w:r w:rsidR="000B7DEE" w:rsidRPr="000B7DEE">
        <w:rPr>
          <w:sz w:val="22"/>
          <w:szCs w:val="22"/>
        </w:rPr>
        <w:t>Auditorium dell'Istituto Baldessano Roccati</w:t>
      </w:r>
      <w:r w:rsidR="000B7DEE">
        <w:rPr>
          <w:sz w:val="22"/>
          <w:szCs w:val="22"/>
        </w:rPr>
        <w:t xml:space="preserve">, con uno spettacolo molto particolare dal titolo </w:t>
      </w:r>
      <w:r w:rsidR="000B7DEE" w:rsidRPr="000B7DEE">
        <w:rPr>
          <w:b/>
          <w:bCs/>
          <w:sz w:val="22"/>
          <w:szCs w:val="22"/>
        </w:rPr>
        <w:t>"La mafia non è musica"</w:t>
      </w:r>
      <w:r w:rsidR="000B7DEE" w:rsidRPr="000B7DEE">
        <w:rPr>
          <w:sz w:val="22"/>
          <w:szCs w:val="22"/>
        </w:rPr>
        <w:t> di e con </w:t>
      </w:r>
      <w:r w:rsidR="000B7DEE" w:rsidRPr="000B7DEE">
        <w:rPr>
          <w:b/>
          <w:bCs/>
          <w:sz w:val="22"/>
          <w:szCs w:val="22"/>
        </w:rPr>
        <w:t>Luisa Impastato</w:t>
      </w:r>
      <w:r w:rsidR="000B7DEE">
        <w:rPr>
          <w:sz w:val="22"/>
          <w:szCs w:val="22"/>
        </w:rPr>
        <w:t xml:space="preserve"> insieme alla</w:t>
      </w:r>
      <w:r w:rsidR="000B7DEE" w:rsidRPr="000B7DEE">
        <w:rPr>
          <w:sz w:val="22"/>
          <w:szCs w:val="22"/>
        </w:rPr>
        <w:t xml:space="preserve"> Nuova Orchestra Pedrollo</w:t>
      </w:r>
      <w:r w:rsidR="000B7DEE">
        <w:rPr>
          <w:sz w:val="22"/>
          <w:szCs w:val="22"/>
        </w:rPr>
        <w:t>.</w:t>
      </w:r>
      <w:r w:rsidR="005521D0">
        <w:rPr>
          <w:sz w:val="22"/>
          <w:szCs w:val="22"/>
        </w:rPr>
        <w:t xml:space="preserve"> </w:t>
      </w:r>
      <w:r w:rsidR="00FA4849">
        <w:rPr>
          <w:sz w:val="22"/>
          <w:szCs w:val="22"/>
        </w:rPr>
        <w:t xml:space="preserve">In questo spettacolo musicale </w:t>
      </w:r>
      <w:r w:rsidR="00FA4849" w:rsidRPr="00FA4849">
        <w:rPr>
          <w:b/>
          <w:bCs/>
          <w:sz w:val="22"/>
          <w:szCs w:val="22"/>
        </w:rPr>
        <w:t>Luisa Impastato</w:t>
      </w:r>
      <w:r w:rsidR="00FA4849" w:rsidRPr="00FA4849">
        <w:rPr>
          <w:sz w:val="22"/>
          <w:szCs w:val="22"/>
        </w:rPr>
        <w:t> racconta</w:t>
      </w:r>
      <w:r w:rsidR="005521D0">
        <w:rPr>
          <w:sz w:val="22"/>
          <w:szCs w:val="22"/>
        </w:rPr>
        <w:t xml:space="preserve"> la storia dello zio</w:t>
      </w:r>
      <w:r w:rsidR="00FA4849" w:rsidRPr="00FA4849">
        <w:rPr>
          <w:sz w:val="22"/>
          <w:szCs w:val="22"/>
        </w:rPr>
        <w:t> </w:t>
      </w:r>
      <w:r w:rsidR="00FA4849" w:rsidRPr="00FA4849">
        <w:rPr>
          <w:b/>
          <w:bCs/>
          <w:sz w:val="22"/>
          <w:szCs w:val="22"/>
        </w:rPr>
        <w:t>Peppino</w:t>
      </w:r>
      <w:r w:rsidR="00FA4849" w:rsidRPr="00FA4849">
        <w:rPr>
          <w:sz w:val="22"/>
          <w:szCs w:val="22"/>
        </w:rPr>
        <w:t xml:space="preserve">, </w:t>
      </w:r>
      <w:r w:rsidR="00FA4849">
        <w:rPr>
          <w:sz w:val="22"/>
          <w:szCs w:val="22"/>
        </w:rPr>
        <w:t>attraverso un’i</w:t>
      </w:r>
      <w:r w:rsidR="00FA4849" w:rsidRPr="00FA4849">
        <w:rPr>
          <w:sz w:val="22"/>
          <w:szCs w:val="22"/>
        </w:rPr>
        <w:t xml:space="preserve">nterconnessione di narrazione </w:t>
      </w:r>
      <w:r w:rsidR="00FA4849">
        <w:rPr>
          <w:sz w:val="22"/>
          <w:szCs w:val="22"/>
        </w:rPr>
        <w:t>tra memoria e</w:t>
      </w:r>
      <w:r w:rsidR="00FA4849" w:rsidRPr="00FA4849">
        <w:rPr>
          <w:sz w:val="22"/>
          <w:szCs w:val="22"/>
        </w:rPr>
        <w:t xml:space="preserve"> </w:t>
      </w:r>
      <w:r w:rsidR="00FA4849">
        <w:rPr>
          <w:sz w:val="22"/>
          <w:szCs w:val="22"/>
        </w:rPr>
        <w:t xml:space="preserve">musica. </w:t>
      </w:r>
      <w:r w:rsidR="000B7DEE">
        <w:rPr>
          <w:sz w:val="22"/>
          <w:szCs w:val="22"/>
        </w:rPr>
        <w:t>Anche qui l’i</w:t>
      </w:r>
      <w:r w:rsidR="000B7DEE" w:rsidRPr="000B7DEE">
        <w:rPr>
          <w:sz w:val="22"/>
          <w:szCs w:val="22"/>
        </w:rPr>
        <w:t xml:space="preserve">ngresso </w:t>
      </w:r>
      <w:r w:rsidR="000B7DEE">
        <w:rPr>
          <w:sz w:val="22"/>
          <w:szCs w:val="22"/>
        </w:rPr>
        <w:t xml:space="preserve">è </w:t>
      </w:r>
      <w:r w:rsidR="000B7DEE" w:rsidRPr="000B7DEE">
        <w:rPr>
          <w:sz w:val="22"/>
          <w:szCs w:val="22"/>
        </w:rPr>
        <w:t>gratuito</w:t>
      </w:r>
      <w:r w:rsidR="00FA4849">
        <w:rPr>
          <w:sz w:val="22"/>
          <w:szCs w:val="22"/>
        </w:rPr>
        <w:t xml:space="preserve"> e ci sarà </w:t>
      </w:r>
      <w:r w:rsidR="00FA4849" w:rsidRPr="00FA4849">
        <w:rPr>
          <w:sz w:val="22"/>
          <w:szCs w:val="22"/>
        </w:rPr>
        <w:t>un</w:t>
      </w:r>
      <w:r w:rsidR="00FA4849">
        <w:rPr>
          <w:sz w:val="22"/>
          <w:szCs w:val="22"/>
        </w:rPr>
        <w:t xml:space="preserve"> momento</w:t>
      </w:r>
      <w:r w:rsidR="00FA4849" w:rsidRPr="00FA4849">
        <w:rPr>
          <w:sz w:val="22"/>
          <w:szCs w:val="22"/>
        </w:rPr>
        <w:t xml:space="preserve"> finale aperto alle domande del pubblico</w:t>
      </w:r>
      <w:r w:rsidR="00FA4849">
        <w:rPr>
          <w:sz w:val="22"/>
          <w:szCs w:val="22"/>
        </w:rPr>
        <w:t>.</w:t>
      </w:r>
      <w:r w:rsidR="008E5B88">
        <w:rPr>
          <w:sz w:val="22"/>
          <w:szCs w:val="22"/>
        </w:rPr>
        <w:t xml:space="preserve"> </w:t>
      </w:r>
      <w:r w:rsidR="005521D0">
        <w:rPr>
          <w:sz w:val="22"/>
          <w:szCs w:val="22"/>
        </w:rPr>
        <w:br/>
      </w:r>
      <w:r w:rsidR="005521D0">
        <w:rPr>
          <w:sz w:val="22"/>
          <w:szCs w:val="22"/>
        </w:rPr>
        <w:br/>
      </w:r>
      <w:r w:rsidR="008E5B88">
        <w:rPr>
          <w:sz w:val="22"/>
          <w:szCs w:val="22"/>
        </w:rPr>
        <w:t>Si continua</w:t>
      </w:r>
      <w:r w:rsidRPr="00C34337">
        <w:rPr>
          <w:sz w:val="22"/>
          <w:szCs w:val="22"/>
        </w:rPr>
        <w:t xml:space="preserve"> </w:t>
      </w:r>
      <w:r w:rsidR="008E5B88" w:rsidRPr="005521D0">
        <w:rPr>
          <w:b/>
          <w:bCs/>
          <w:sz w:val="22"/>
          <w:szCs w:val="22"/>
        </w:rPr>
        <w:t>venerdì 21 novembre</w:t>
      </w:r>
      <w:r w:rsidR="008E5B88">
        <w:rPr>
          <w:sz w:val="22"/>
          <w:szCs w:val="22"/>
        </w:rPr>
        <w:t>, alle ore</w:t>
      </w:r>
      <w:r w:rsidRPr="00C34337">
        <w:rPr>
          <w:sz w:val="22"/>
          <w:szCs w:val="22"/>
        </w:rPr>
        <w:t xml:space="preserve"> </w:t>
      </w:r>
      <w:r w:rsidR="008E5B88" w:rsidRPr="005521D0">
        <w:rPr>
          <w:sz w:val="22"/>
          <w:szCs w:val="22"/>
        </w:rPr>
        <w:t>2</w:t>
      </w:r>
      <w:r w:rsidRPr="005521D0">
        <w:rPr>
          <w:sz w:val="22"/>
          <w:szCs w:val="22"/>
        </w:rPr>
        <w:t>0</w:t>
      </w:r>
      <w:r w:rsidR="0042134F">
        <w:rPr>
          <w:sz w:val="22"/>
          <w:szCs w:val="22"/>
        </w:rPr>
        <w:t>:</w:t>
      </w:r>
      <w:r w:rsidRPr="005521D0">
        <w:rPr>
          <w:sz w:val="22"/>
          <w:szCs w:val="22"/>
        </w:rPr>
        <w:t>30</w:t>
      </w:r>
      <w:r w:rsidRPr="00C34337">
        <w:rPr>
          <w:sz w:val="22"/>
          <w:szCs w:val="22"/>
        </w:rPr>
        <w:t xml:space="preserve">, presso </w:t>
      </w:r>
      <w:r w:rsidR="008E5B88">
        <w:rPr>
          <w:sz w:val="22"/>
          <w:szCs w:val="22"/>
        </w:rPr>
        <w:t xml:space="preserve">il Salone </w:t>
      </w:r>
      <w:r w:rsidRPr="00C34337">
        <w:rPr>
          <w:sz w:val="22"/>
          <w:szCs w:val="22"/>
        </w:rPr>
        <w:t xml:space="preserve">Antichi Bastioni, con </w:t>
      </w:r>
      <w:r w:rsidR="008E5B88">
        <w:rPr>
          <w:sz w:val="22"/>
          <w:szCs w:val="22"/>
        </w:rPr>
        <w:t xml:space="preserve">la presentazione del 15° Rapporto di Avviso Pubblico </w:t>
      </w:r>
      <w:r w:rsidR="008E5B88" w:rsidRPr="005521D0">
        <w:rPr>
          <w:b/>
          <w:bCs/>
          <w:sz w:val="22"/>
          <w:szCs w:val="22"/>
        </w:rPr>
        <w:t>“Amministratori sotto tiro. Intimidazioni mafiose e buona politica”</w:t>
      </w:r>
      <w:r w:rsidRPr="005521D0">
        <w:rPr>
          <w:b/>
          <w:bCs/>
          <w:sz w:val="22"/>
          <w:szCs w:val="22"/>
        </w:rPr>
        <w:t>.</w:t>
      </w:r>
    </w:p>
    <w:p w14:paraId="28AC3C3A" w14:textId="77777777" w:rsidR="008E5B88" w:rsidRDefault="008E5B88" w:rsidP="008E5B65">
      <w:pPr>
        <w:jc w:val="both"/>
        <w:rPr>
          <w:sz w:val="22"/>
          <w:szCs w:val="22"/>
        </w:rPr>
      </w:pPr>
    </w:p>
    <w:p w14:paraId="728F3869" w14:textId="77777777" w:rsidR="005521D0" w:rsidRDefault="005521D0" w:rsidP="005521D0">
      <w:pPr>
        <w:jc w:val="both"/>
        <w:rPr>
          <w:sz w:val="22"/>
          <w:szCs w:val="22"/>
        </w:rPr>
      </w:pPr>
      <w:r>
        <w:rPr>
          <w:sz w:val="22"/>
          <w:szCs w:val="22"/>
        </w:rPr>
        <w:t xml:space="preserve">La rassegna si conclude </w:t>
      </w:r>
      <w:r w:rsidRPr="005521D0">
        <w:rPr>
          <w:b/>
          <w:bCs/>
          <w:sz w:val="22"/>
          <w:szCs w:val="22"/>
        </w:rPr>
        <w:t>venerdì 28 novembre</w:t>
      </w:r>
      <w:r>
        <w:rPr>
          <w:sz w:val="22"/>
          <w:szCs w:val="22"/>
        </w:rPr>
        <w:t xml:space="preserve">, alle ore 11:00, con l’inaugurazione del Giardino della Memoria e dell’Impegno, progetto vincitore di un concorso sui temi della legalità, presso </w:t>
      </w:r>
      <w:r w:rsidRPr="00157789">
        <w:rPr>
          <w:sz w:val="22"/>
          <w:szCs w:val="22"/>
        </w:rPr>
        <w:t>l’Istituto comprensivo Carmagnola 1</w:t>
      </w:r>
      <w:r>
        <w:rPr>
          <w:sz w:val="22"/>
          <w:szCs w:val="22"/>
        </w:rPr>
        <w:t>, adiacente ai giardini del Castello.</w:t>
      </w:r>
    </w:p>
    <w:p w14:paraId="7B740EF3" w14:textId="77777777" w:rsidR="005521D0" w:rsidRDefault="005521D0" w:rsidP="005521D0">
      <w:pPr>
        <w:jc w:val="both"/>
        <w:rPr>
          <w:sz w:val="22"/>
          <w:szCs w:val="22"/>
        </w:rPr>
      </w:pPr>
    </w:p>
    <w:p w14:paraId="2E6E7564" w14:textId="1178E7E5" w:rsidR="005521D0" w:rsidRDefault="005521D0" w:rsidP="005521D0">
      <w:pPr>
        <w:jc w:val="both"/>
        <w:rPr>
          <w:sz w:val="22"/>
          <w:szCs w:val="22"/>
        </w:rPr>
      </w:pPr>
      <w:r>
        <w:rPr>
          <w:sz w:val="22"/>
          <w:szCs w:val="22"/>
        </w:rPr>
        <w:t xml:space="preserve">Ma il percorso continuerà </w:t>
      </w:r>
      <w:r w:rsidR="00BE43D4">
        <w:rPr>
          <w:sz w:val="22"/>
          <w:szCs w:val="22"/>
        </w:rPr>
        <w:t>anche</w:t>
      </w:r>
      <w:r>
        <w:rPr>
          <w:sz w:val="22"/>
          <w:szCs w:val="22"/>
        </w:rPr>
        <w:t xml:space="preserve"> il mese di dicembre in tutte le scuole del territorio con il percorso </w:t>
      </w:r>
      <w:r w:rsidRPr="005521D0">
        <w:rPr>
          <w:b/>
          <w:bCs/>
          <w:sz w:val="22"/>
          <w:szCs w:val="22"/>
        </w:rPr>
        <w:t>“Legalità on Air. Le mafie spiegate dai ragazzi”</w:t>
      </w:r>
      <w:r>
        <w:rPr>
          <w:sz w:val="22"/>
          <w:szCs w:val="22"/>
        </w:rPr>
        <w:t xml:space="preserve">. Otto Laboratori di </w:t>
      </w:r>
      <w:r w:rsidR="00BE43D4">
        <w:rPr>
          <w:sz w:val="22"/>
          <w:szCs w:val="22"/>
        </w:rPr>
        <w:t>tre</w:t>
      </w:r>
      <w:r>
        <w:rPr>
          <w:sz w:val="22"/>
          <w:szCs w:val="22"/>
        </w:rPr>
        <w:t xml:space="preserve"> incontri ciascuno </w:t>
      </w:r>
      <w:r w:rsidR="00C37A21">
        <w:rPr>
          <w:sz w:val="22"/>
          <w:szCs w:val="22"/>
        </w:rPr>
        <w:t>rivolti al</w:t>
      </w:r>
      <w:r>
        <w:rPr>
          <w:sz w:val="22"/>
          <w:szCs w:val="22"/>
        </w:rPr>
        <w:t>le Scuole primarie e Secondarie di primo e secondo grado</w:t>
      </w:r>
      <w:r w:rsidR="00C37A21">
        <w:rPr>
          <w:sz w:val="22"/>
          <w:szCs w:val="22"/>
        </w:rPr>
        <w:t xml:space="preserve"> che,</w:t>
      </w:r>
      <w:r w:rsidR="00BE43D4">
        <w:rPr>
          <w:sz w:val="22"/>
          <w:szCs w:val="22"/>
        </w:rPr>
        <w:t xml:space="preserve"> </w:t>
      </w:r>
      <w:r>
        <w:rPr>
          <w:sz w:val="22"/>
          <w:szCs w:val="22"/>
        </w:rPr>
        <w:t>grazie alla preziosa collaborazione d</w:t>
      </w:r>
      <w:r w:rsidR="00BE43D4">
        <w:rPr>
          <w:sz w:val="22"/>
          <w:szCs w:val="22"/>
        </w:rPr>
        <w:t xml:space="preserve">ella cooperativa </w:t>
      </w:r>
      <w:r>
        <w:rPr>
          <w:sz w:val="22"/>
          <w:szCs w:val="22"/>
        </w:rPr>
        <w:t>Open Group</w:t>
      </w:r>
      <w:r w:rsidR="00BE43D4">
        <w:rPr>
          <w:sz w:val="22"/>
          <w:szCs w:val="22"/>
        </w:rPr>
        <w:t>, porteranno</w:t>
      </w:r>
      <w:r>
        <w:rPr>
          <w:sz w:val="22"/>
          <w:szCs w:val="22"/>
        </w:rPr>
        <w:t xml:space="preserve"> studenti e</w:t>
      </w:r>
      <w:r w:rsidR="00BE43D4">
        <w:rPr>
          <w:sz w:val="22"/>
          <w:szCs w:val="22"/>
        </w:rPr>
        <w:t xml:space="preserve"> </w:t>
      </w:r>
      <w:r>
        <w:rPr>
          <w:sz w:val="22"/>
          <w:szCs w:val="22"/>
        </w:rPr>
        <w:t xml:space="preserve">studentesse a realizzare delle puntate radiofoniche </w:t>
      </w:r>
      <w:r w:rsidR="00BE43D4">
        <w:rPr>
          <w:sz w:val="22"/>
          <w:szCs w:val="22"/>
        </w:rPr>
        <w:t>in formato podcast, accompagnandoli a</w:t>
      </w:r>
      <w:r w:rsidRPr="00C34337">
        <w:rPr>
          <w:sz w:val="22"/>
          <w:szCs w:val="22"/>
        </w:rPr>
        <w:t xml:space="preserve"> riflettere su un fenomeno che condiziona la vita e l’economia dei territori e di tutti i suoi cittadini. </w:t>
      </w:r>
    </w:p>
    <w:p w14:paraId="14FBAED5" w14:textId="77777777" w:rsidR="0001117A" w:rsidRDefault="0001117A" w:rsidP="005521D0">
      <w:pPr>
        <w:jc w:val="both"/>
        <w:rPr>
          <w:i/>
          <w:iCs/>
          <w:sz w:val="22"/>
          <w:szCs w:val="22"/>
        </w:rPr>
      </w:pPr>
    </w:p>
    <w:p w14:paraId="39AC6FBE" w14:textId="1E67F3AB" w:rsidR="007F1A15" w:rsidRDefault="007F1A15" w:rsidP="005521D0">
      <w:pPr>
        <w:jc w:val="both"/>
        <w:rPr>
          <w:b/>
          <w:bCs/>
          <w:sz w:val="22"/>
          <w:szCs w:val="22"/>
        </w:rPr>
      </w:pPr>
      <w:r w:rsidRPr="007F1A15">
        <w:rPr>
          <w:i/>
          <w:iCs/>
          <w:sz w:val="22"/>
          <w:szCs w:val="22"/>
        </w:rPr>
        <w:t>“Contrastare l’illegalità significa prima di tutto educare, conoscere, riconoscere e scegliere ogni giorno la strada della trasparenza e della giustizia. Con questa rassegna vogliamo continuare a coltivare una comunità consapevole, capace di parlare apertamente di legalità e di affrontare i fenomeni criminali senza paura e senza indifferenza. Il coinvolgimento dei cittadini e delle scuole testimonia un impegno condiviso per costruire un futuro fondato su valori solidi e su un territorio che rifiuta ogni forma di condizionamento mafioso”,</w:t>
      </w:r>
      <w:r>
        <w:rPr>
          <w:sz w:val="22"/>
          <w:szCs w:val="22"/>
        </w:rPr>
        <w:t xml:space="preserve"> </w:t>
      </w:r>
      <w:r w:rsidRPr="007F1A15">
        <w:rPr>
          <w:b/>
          <w:bCs/>
          <w:sz w:val="22"/>
          <w:szCs w:val="22"/>
        </w:rPr>
        <w:t>ha dichiarato il Sindaco Ivana Gaveglio.</w:t>
      </w:r>
    </w:p>
    <w:p w14:paraId="0B4CDF29" w14:textId="1F19D48E" w:rsidR="007F1A15" w:rsidRDefault="007F1A15" w:rsidP="005521D0">
      <w:pPr>
        <w:jc w:val="both"/>
        <w:rPr>
          <w:b/>
          <w:bCs/>
          <w:sz w:val="22"/>
          <w:szCs w:val="22"/>
        </w:rPr>
      </w:pPr>
    </w:p>
    <w:p w14:paraId="016C7DB6" w14:textId="349E727C" w:rsidR="008E5B65" w:rsidRPr="00157789" w:rsidRDefault="007F1A15" w:rsidP="008E5B65">
      <w:pPr>
        <w:jc w:val="both"/>
        <w:rPr>
          <w:sz w:val="22"/>
          <w:szCs w:val="22"/>
          <w:highlight w:val="yellow"/>
        </w:rPr>
      </w:pPr>
      <w:r w:rsidRPr="007F1A15">
        <w:rPr>
          <w:i/>
          <w:iCs/>
          <w:sz w:val="22"/>
          <w:szCs w:val="22"/>
        </w:rPr>
        <w:t xml:space="preserve">“Raccontare la legalità significa anche rompere il silenzio, dare voce alle storie che insegnano il coraggio e rendere visibili i rischi delle infiltrazioni mafiose. </w:t>
      </w:r>
      <w:r>
        <w:rPr>
          <w:i/>
          <w:iCs/>
          <w:sz w:val="22"/>
          <w:szCs w:val="22"/>
        </w:rPr>
        <w:t>La nostra Amministrazione</w:t>
      </w:r>
      <w:r w:rsidRPr="007F1A15">
        <w:rPr>
          <w:i/>
          <w:iCs/>
          <w:sz w:val="22"/>
          <w:szCs w:val="22"/>
        </w:rPr>
        <w:t xml:space="preserve"> continua a lavorare con determinazione </w:t>
      </w:r>
      <w:r>
        <w:rPr>
          <w:i/>
          <w:iCs/>
          <w:sz w:val="22"/>
          <w:szCs w:val="22"/>
        </w:rPr>
        <w:t>in questa direzione</w:t>
      </w:r>
      <w:r w:rsidRPr="007F1A15">
        <w:rPr>
          <w:i/>
          <w:iCs/>
          <w:sz w:val="22"/>
          <w:szCs w:val="22"/>
        </w:rPr>
        <w:t xml:space="preserve">, creando occasioni di confronto, conoscenza e responsabilità collettiva. Gli </w:t>
      </w:r>
      <w:r w:rsidRPr="007F1A15">
        <w:rPr>
          <w:i/>
          <w:iCs/>
          <w:sz w:val="22"/>
          <w:szCs w:val="22"/>
        </w:rPr>
        <w:lastRenderedPageBreak/>
        <w:t>appuntamenti e i laboratori coinvolgeranno cittadini e studenti in un percorso di consapevolezza che mira a rafforzare gli anticorpi civici</w:t>
      </w:r>
      <w:r>
        <w:rPr>
          <w:i/>
          <w:iCs/>
          <w:sz w:val="22"/>
          <w:szCs w:val="22"/>
        </w:rPr>
        <w:t xml:space="preserve">. </w:t>
      </w:r>
      <w:r w:rsidRPr="007F1A15">
        <w:rPr>
          <w:i/>
          <w:iCs/>
          <w:sz w:val="22"/>
          <w:szCs w:val="22"/>
        </w:rPr>
        <w:t xml:space="preserve">Ringraziamo Avviso Pubblico per la collaborazione costante e per il prezioso contributo nel </w:t>
      </w:r>
      <w:r w:rsidR="00757233">
        <w:rPr>
          <w:i/>
          <w:iCs/>
          <w:sz w:val="22"/>
          <w:szCs w:val="22"/>
        </w:rPr>
        <w:t>consolidare</w:t>
      </w:r>
      <w:r w:rsidRPr="007F1A15">
        <w:rPr>
          <w:i/>
          <w:iCs/>
          <w:sz w:val="22"/>
          <w:szCs w:val="22"/>
        </w:rPr>
        <w:t xml:space="preserve"> questo impegno, che per la nostra città rappresenta una scelta chiara e non negoziabile: difendere la libertà, la trasparenza e il futuro del nostro territorio</w:t>
      </w:r>
      <w:r>
        <w:rPr>
          <w:i/>
          <w:iCs/>
          <w:sz w:val="22"/>
          <w:szCs w:val="22"/>
        </w:rPr>
        <w:t>”</w:t>
      </w:r>
      <w:r w:rsidRPr="007F1A15">
        <w:rPr>
          <w:i/>
          <w:iCs/>
          <w:sz w:val="22"/>
          <w:szCs w:val="22"/>
        </w:rPr>
        <w:t>,</w:t>
      </w:r>
      <w:r>
        <w:rPr>
          <w:b/>
          <w:bCs/>
          <w:sz w:val="22"/>
          <w:szCs w:val="22"/>
        </w:rPr>
        <w:t xml:space="preserve"> ha dichiarato il </w:t>
      </w:r>
      <w:r w:rsidR="008E5B65" w:rsidRPr="007F1A15">
        <w:rPr>
          <w:b/>
          <w:bCs/>
          <w:sz w:val="22"/>
          <w:szCs w:val="22"/>
        </w:rPr>
        <w:t>Vicesindaco Alessandro Cammarata</w:t>
      </w:r>
    </w:p>
    <w:p w14:paraId="3A1F6418" w14:textId="77777777" w:rsidR="008E5B65" w:rsidRPr="00157789" w:rsidRDefault="008E5B65" w:rsidP="008E5B65">
      <w:pPr>
        <w:jc w:val="both"/>
        <w:rPr>
          <w:sz w:val="22"/>
          <w:szCs w:val="22"/>
          <w:highlight w:val="yellow"/>
        </w:rPr>
      </w:pPr>
    </w:p>
    <w:p w14:paraId="614FB04E" w14:textId="77777777" w:rsidR="008E5B65" w:rsidRPr="0042134F" w:rsidRDefault="008E5B65" w:rsidP="008E5B65">
      <w:pPr>
        <w:jc w:val="both"/>
        <w:rPr>
          <w:b/>
          <w:bCs/>
          <w:i/>
          <w:iCs/>
          <w:sz w:val="22"/>
          <w:szCs w:val="22"/>
        </w:rPr>
      </w:pPr>
      <w:r w:rsidRPr="0042134F">
        <w:rPr>
          <w:i/>
          <w:iCs/>
          <w:sz w:val="22"/>
          <w:szCs w:val="22"/>
        </w:rPr>
        <w:t>“</w:t>
      </w:r>
      <w:r w:rsidR="00BE43D4" w:rsidRPr="0042134F">
        <w:rPr>
          <w:i/>
          <w:iCs/>
          <w:sz w:val="22"/>
          <w:szCs w:val="22"/>
        </w:rPr>
        <w:t xml:space="preserve">È ormai il terzo anno che Avviso Pubblico realizza con il Comune di Carmagnola dei percorsi molto significativi. Quest’anno credo che abbiamo fatto un ulteriore passo in avanti, non solo nel cercare di utilizzare linguaggi diversi, provando a raggiungere più persone possibili, ma anche costruendo momenti di riflessione laboratoriali che hanno l’obiettivo di formare e creare sempre più </w:t>
      </w:r>
      <w:r w:rsidRPr="0042134F">
        <w:rPr>
          <w:i/>
          <w:iCs/>
          <w:sz w:val="22"/>
          <w:szCs w:val="22"/>
        </w:rPr>
        <w:t>consapevolezza dei rischi che le mafie rappresentano</w:t>
      </w:r>
      <w:r w:rsidR="00BE43D4" w:rsidRPr="0042134F">
        <w:rPr>
          <w:i/>
          <w:iCs/>
          <w:sz w:val="22"/>
          <w:szCs w:val="22"/>
        </w:rPr>
        <w:t xml:space="preserve"> nelle generazioni più giovani</w:t>
      </w:r>
      <w:r w:rsidR="00147D24" w:rsidRPr="0042134F">
        <w:rPr>
          <w:i/>
          <w:iCs/>
          <w:sz w:val="22"/>
          <w:szCs w:val="22"/>
        </w:rPr>
        <w:t>,</w:t>
      </w:r>
      <w:r w:rsidRPr="0042134F">
        <w:rPr>
          <w:i/>
          <w:iCs/>
          <w:sz w:val="22"/>
          <w:szCs w:val="22"/>
        </w:rPr>
        <w:t xml:space="preserve"> forn</w:t>
      </w:r>
      <w:r w:rsidR="00147D24" w:rsidRPr="0042134F">
        <w:rPr>
          <w:i/>
          <w:iCs/>
          <w:sz w:val="22"/>
          <w:szCs w:val="22"/>
        </w:rPr>
        <w:t>endogli</w:t>
      </w:r>
      <w:r w:rsidRPr="0042134F">
        <w:rPr>
          <w:i/>
          <w:iCs/>
          <w:sz w:val="22"/>
          <w:szCs w:val="22"/>
        </w:rPr>
        <w:t xml:space="preserve"> strumenti culturali in un’ottica di prevenzione e contrasto all’illegalità mafiosa e alla corruzione”</w:t>
      </w:r>
      <w:r w:rsidRPr="0042134F">
        <w:rPr>
          <w:sz w:val="22"/>
          <w:szCs w:val="22"/>
        </w:rPr>
        <w:t xml:space="preserve">, </w:t>
      </w:r>
      <w:r w:rsidRPr="0042134F">
        <w:rPr>
          <w:b/>
          <w:bCs/>
          <w:sz w:val="22"/>
          <w:szCs w:val="22"/>
        </w:rPr>
        <w:t>ha dichiarato il Presidente di Avviso Pubblico Roberto Montà.</w:t>
      </w:r>
    </w:p>
    <w:p w14:paraId="492B7F7F" w14:textId="77777777" w:rsidR="008E5B65" w:rsidRPr="00C34337" w:rsidRDefault="008E5B65" w:rsidP="008E5B65">
      <w:pPr>
        <w:jc w:val="both"/>
        <w:rPr>
          <w:sz w:val="22"/>
          <w:szCs w:val="22"/>
        </w:rPr>
      </w:pPr>
    </w:p>
    <w:p w14:paraId="24C6F8D7" w14:textId="77777777" w:rsidR="008E5B65" w:rsidRDefault="008E5B65" w:rsidP="008E5B65">
      <w:pPr>
        <w:jc w:val="both"/>
        <w:rPr>
          <w:sz w:val="22"/>
          <w:szCs w:val="22"/>
        </w:rPr>
      </w:pPr>
      <w:r w:rsidRPr="00C34337">
        <w:rPr>
          <w:b/>
          <w:bCs/>
          <w:sz w:val="22"/>
          <w:szCs w:val="22"/>
        </w:rPr>
        <w:t>La rassegna è finanziata grazie agli stanziamenti del Fondo per la legalit</w:t>
      </w:r>
      <w:r>
        <w:rPr>
          <w:b/>
          <w:bCs/>
          <w:sz w:val="22"/>
          <w:szCs w:val="22"/>
        </w:rPr>
        <w:t>à</w:t>
      </w:r>
      <w:r w:rsidRPr="00C34337">
        <w:rPr>
          <w:b/>
          <w:bCs/>
          <w:sz w:val="22"/>
          <w:szCs w:val="22"/>
        </w:rPr>
        <w:t xml:space="preserve"> e per la tutela degli amministratori locali vittime di atti intimidatori</w:t>
      </w:r>
      <w:r w:rsidRPr="00C34337">
        <w:rPr>
          <w:sz w:val="22"/>
          <w:szCs w:val="22"/>
        </w:rPr>
        <w:t>. Fondo proposto da Avviso Pubblico che siede al tavolo del Ministero dell’Interno che si occupa del fenomeno. Un finanziamento, a titolo di ristoro all’Ente, grazie al quale il comune di Carmagnola ha potuto sostenere il progetto senza pesare sui conti pubblici.</w:t>
      </w:r>
    </w:p>
    <w:p w14:paraId="00451172" w14:textId="77777777" w:rsidR="008E5B65" w:rsidRPr="00C34337" w:rsidRDefault="008E5B65" w:rsidP="008E5B65">
      <w:pPr>
        <w:jc w:val="both"/>
        <w:rPr>
          <w:sz w:val="22"/>
          <w:szCs w:val="22"/>
        </w:rPr>
      </w:pPr>
    </w:p>
    <w:p w14:paraId="74BB04DF" w14:textId="77777777" w:rsidR="008E5B65" w:rsidRDefault="008E5B65" w:rsidP="008E5B65">
      <w:pPr>
        <w:jc w:val="both"/>
      </w:pPr>
    </w:p>
    <w:p w14:paraId="45B6E3A3" w14:textId="77777777" w:rsidR="008E5B65" w:rsidRDefault="008E5B65" w:rsidP="008E5B65">
      <w:pPr>
        <w:jc w:val="both"/>
      </w:pPr>
    </w:p>
    <w:p w14:paraId="1447B969" w14:textId="77777777" w:rsidR="008E5B65" w:rsidRPr="00B46CE6" w:rsidRDefault="008E5B65" w:rsidP="008E5B65">
      <w:pPr>
        <w:jc w:val="both"/>
        <w:rPr>
          <w:b/>
          <w:bCs/>
          <w:color w:val="2F5496" w:themeColor="accent1" w:themeShade="BF"/>
        </w:rPr>
      </w:pPr>
      <w:r w:rsidRPr="00B46CE6">
        <w:rPr>
          <w:b/>
          <w:bCs/>
          <w:color w:val="2F5496" w:themeColor="accent1" w:themeShade="BF"/>
        </w:rPr>
        <w:t>Ufficio Stampa Avviso Pubblico. Enti locali e Regioni contro mafie e corruzione</w:t>
      </w:r>
    </w:p>
    <w:p w14:paraId="1EA0B8C7" w14:textId="77777777" w:rsidR="008E5B65" w:rsidRPr="00B46CE6" w:rsidRDefault="008E5B65" w:rsidP="008E5B65">
      <w:pPr>
        <w:jc w:val="both"/>
        <w:rPr>
          <w:color w:val="2F5496" w:themeColor="accent1" w:themeShade="BF"/>
        </w:rPr>
      </w:pPr>
      <w:r w:rsidRPr="00B46CE6">
        <w:rPr>
          <w:color w:val="2F5496" w:themeColor="accent1" w:themeShade="BF"/>
        </w:rPr>
        <w:t>Giulia Migneco</w:t>
      </w:r>
    </w:p>
    <w:p w14:paraId="16DD76A6" w14:textId="77777777" w:rsidR="008E5B65" w:rsidRPr="00B46CE6" w:rsidRDefault="008E5B65" w:rsidP="008E5B65">
      <w:pPr>
        <w:jc w:val="both"/>
        <w:rPr>
          <w:color w:val="2F5496" w:themeColor="accent1" w:themeShade="BF"/>
        </w:rPr>
      </w:pPr>
      <w:r w:rsidRPr="00B46CE6">
        <w:rPr>
          <w:color w:val="2F5496" w:themeColor="accent1" w:themeShade="BF"/>
        </w:rPr>
        <w:t>Cell. 335 7305980 - e-mail: stampa@avvisopubblico.it</w:t>
      </w:r>
    </w:p>
    <w:p w14:paraId="491D754D" w14:textId="77777777" w:rsidR="008E5B65" w:rsidRPr="00B46CE6" w:rsidRDefault="008E5B65" w:rsidP="008E5B65">
      <w:pPr>
        <w:jc w:val="both"/>
        <w:rPr>
          <w:color w:val="2F5496" w:themeColor="accent1" w:themeShade="BF"/>
        </w:rPr>
      </w:pPr>
    </w:p>
    <w:p w14:paraId="0A29F141" w14:textId="77777777" w:rsidR="008E5B65" w:rsidRPr="00B46CE6" w:rsidRDefault="008E5B65" w:rsidP="008E5B65">
      <w:pPr>
        <w:jc w:val="both"/>
        <w:rPr>
          <w:b/>
          <w:bCs/>
          <w:color w:val="2F5496" w:themeColor="accent1" w:themeShade="BF"/>
        </w:rPr>
      </w:pPr>
      <w:r w:rsidRPr="00B46CE6">
        <w:rPr>
          <w:b/>
          <w:bCs/>
          <w:color w:val="2F5496" w:themeColor="accent1" w:themeShade="BF"/>
        </w:rPr>
        <w:t>Ufficio Stampa per il Comune di Carmagnola</w:t>
      </w:r>
    </w:p>
    <w:p w14:paraId="0618FBC5" w14:textId="77777777" w:rsidR="008E5B65" w:rsidRPr="00B46CE6" w:rsidRDefault="008E5B65" w:rsidP="008E5B65">
      <w:pPr>
        <w:jc w:val="both"/>
        <w:rPr>
          <w:color w:val="2F5496" w:themeColor="accent1" w:themeShade="BF"/>
        </w:rPr>
      </w:pPr>
      <w:r w:rsidRPr="00B46CE6">
        <w:rPr>
          <w:color w:val="2F5496" w:themeColor="accent1" w:themeShade="BF"/>
        </w:rPr>
        <w:t>Luigi Piga</w:t>
      </w:r>
    </w:p>
    <w:p w14:paraId="077F6E0A" w14:textId="14F0684E" w:rsidR="008E5B65" w:rsidRPr="00B46CE6" w:rsidRDefault="008E5B65" w:rsidP="008E5B65">
      <w:pPr>
        <w:jc w:val="both"/>
        <w:rPr>
          <w:color w:val="2F5496" w:themeColor="accent1" w:themeShade="BF"/>
        </w:rPr>
      </w:pPr>
      <w:r w:rsidRPr="00B46CE6">
        <w:rPr>
          <w:color w:val="2F5496" w:themeColor="accent1" w:themeShade="BF"/>
        </w:rPr>
        <w:t xml:space="preserve">Cell. 348 </w:t>
      </w:r>
      <w:r w:rsidR="0042134F">
        <w:rPr>
          <w:color w:val="2F5496" w:themeColor="accent1" w:themeShade="BF"/>
        </w:rPr>
        <w:t>0</w:t>
      </w:r>
      <w:r w:rsidRPr="00B46CE6">
        <w:rPr>
          <w:color w:val="2F5496" w:themeColor="accent1" w:themeShade="BF"/>
        </w:rPr>
        <w:t>420650 - e-mail: luigipiga@lp-press.com</w:t>
      </w:r>
    </w:p>
    <w:p w14:paraId="3EAD3553" w14:textId="77777777" w:rsidR="00530920" w:rsidRDefault="00530920"/>
    <w:sectPr w:rsidR="00530920" w:rsidSect="00B46CE6">
      <w:pgSz w:w="11900" w:h="16820"/>
      <w:pgMar w:top="709" w:right="1134" w:bottom="567" w:left="1134" w:header="708" w:footer="708" w:gutter="0"/>
      <w:cols w:space="708"/>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ato">
    <w:altName w:val="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B65"/>
    <w:rsid w:val="0001117A"/>
    <w:rsid w:val="000B7DEE"/>
    <w:rsid w:val="00147D24"/>
    <w:rsid w:val="00157789"/>
    <w:rsid w:val="00165D5B"/>
    <w:rsid w:val="0042134F"/>
    <w:rsid w:val="00530920"/>
    <w:rsid w:val="005521D0"/>
    <w:rsid w:val="00644262"/>
    <w:rsid w:val="00646C86"/>
    <w:rsid w:val="00757233"/>
    <w:rsid w:val="007F1A15"/>
    <w:rsid w:val="008E5B65"/>
    <w:rsid w:val="008E5B88"/>
    <w:rsid w:val="00BE43D4"/>
    <w:rsid w:val="00C37A21"/>
    <w:rsid w:val="00E82442"/>
    <w:rsid w:val="00F14CB1"/>
    <w:rsid w:val="00F77696"/>
    <w:rsid w:val="00FA48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52529"/>
  <w15:chartTrackingRefBased/>
  <w15:docId w15:val="{23721407-7602-D34D-B58E-9E2B14734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E5B65"/>
    <w:rPr>
      <w:rFonts w:eastAsia="Arial Unicode MS"/>
      <w:kern w:val="2"/>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8E5B65"/>
    <w:rPr>
      <w:color w:val="0563C1" w:themeColor="hyperlink"/>
      <w:u w:val="single"/>
    </w:rPr>
  </w:style>
  <w:style w:type="character" w:styleId="Collegamentovisitato">
    <w:name w:val="FollowedHyperlink"/>
    <w:basedOn w:val="Carpredefinitoparagrafo"/>
    <w:uiPriority w:val="99"/>
    <w:semiHidden/>
    <w:unhideWhenUsed/>
    <w:rsid w:val="008E5B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5852364">
      <w:bodyDiv w:val="1"/>
      <w:marLeft w:val="0"/>
      <w:marRight w:val="0"/>
      <w:marTop w:val="0"/>
      <w:marBottom w:val="0"/>
      <w:divBdr>
        <w:top w:val="none" w:sz="0" w:space="0" w:color="auto"/>
        <w:left w:val="none" w:sz="0" w:space="0" w:color="auto"/>
        <w:bottom w:val="none" w:sz="0" w:space="0" w:color="auto"/>
        <w:right w:val="none" w:sz="0" w:space="0" w:color="auto"/>
      </w:divBdr>
      <w:divsChild>
        <w:div w:id="1139689609">
          <w:marLeft w:val="0"/>
          <w:marRight w:val="0"/>
          <w:marTop w:val="0"/>
          <w:marBottom w:val="0"/>
          <w:divBdr>
            <w:top w:val="none" w:sz="0" w:space="0" w:color="auto"/>
            <w:left w:val="none" w:sz="0" w:space="0" w:color="auto"/>
            <w:bottom w:val="none" w:sz="0" w:space="0" w:color="auto"/>
            <w:right w:val="none" w:sz="0" w:space="0" w:color="auto"/>
          </w:divBdr>
          <w:divsChild>
            <w:div w:id="332535289">
              <w:marLeft w:val="0"/>
              <w:marRight w:val="0"/>
              <w:marTop w:val="0"/>
              <w:marBottom w:val="0"/>
              <w:divBdr>
                <w:top w:val="none" w:sz="0" w:space="0" w:color="auto"/>
                <w:left w:val="none" w:sz="0" w:space="0" w:color="auto"/>
                <w:bottom w:val="none" w:sz="0" w:space="0" w:color="auto"/>
                <w:right w:val="none" w:sz="0" w:space="0" w:color="auto"/>
              </w:divBdr>
            </w:div>
            <w:div w:id="2101020170">
              <w:marLeft w:val="0"/>
              <w:marRight w:val="0"/>
              <w:marTop w:val="0"/>
              <w:marBottom w:val="0"/>
              <w:divBdr>
                <w:top w:val="none" w:sz="0" w:space="0" w:color="auto"/>
                <w:left w:val="none" w:sz="0" w:space="0" w:color="auto"/>
                <w:bottom w:val="none" w:sz="0" w:space="0" w:color="auto"/>
                <w:right w:val="none" w:sz="0" w:space="0" w:color="auto"/>
              </w:divBdr>
            </w:div>
            <w:div w:id="698749168">
              <w:marLeft w:val="0"/>
              <w:marRight w:val="0"/>
              <w:marTop w:val="0"/>
              <w:marBottom w:val="0"/>
              <w:divBdr>
                <w:top w:val="none" w:sz="0" w:space="0" w:color="auto"/>
                <w:left w:val="none" w:sz="0" w:space="0" w:color="auto"/>
                <w:bottom w:val="none" w:sz="0" w:space="0" w:color="auto"/>
                <w:right w:val="none" w:sz="0" w:space="0" w:color="auto"/>
              </w:divBdr>
            </w:div>
          </w:divsChild>
        </w:div>
        <w:div w:id="1338776446">
          <w:marLeft w:val="0"/>
          <w:marRight w:val="0"/>
          <w:marTop w:val="0"/>
          <w:marBottom w:val="0"/>
          <w:divBdr>
            <w:top w:val="none" w:sz="0" w:space="0" w:color="auto"/>
            <w:left w:val="none" w:sz="0" w:space="0" w:color="auto"/>
            <w:bottom w:val="none" w:sz="0" w:space="0" w:color="auto"/>
            <w:right w:val="none" w:sz="0" w:space="0" w:color="auto"/>
          </w:divBdr>
        </w:div>
      </w:divsChild>
    </w:div>
    <w:div w:id="881359568">
      <w:bodyDiv w:val="1"/>
      <w:marLeft w:val="0"/>
      <w:marRight w:val="0"/>
      <w:marTop w:val="0"/>
      <w:marBottom w:val="0"/>
      <w:divBdr>
        <w:top w:val="none" w:sz="0" w:space="0" w:color="auto"/>
        <w:left w:val="none" w:sz="0" w:space="0" w:color="auto"/>
        <w:bottom w:val="none" w:sz="0" w:space="0" w:color="auto"/>
        <w:right w:val="none" w:sz="0" w:space="0" w:color="auto"/>
      </w:divBdr>
      <w:divsChild>
        <w:div w:id="1681616916">
          <w:marLeft w:val="0"/>
          <w:marRight w:val="0"/>
          <w:marTop w:val="0"/>
          <w:marBottom w:val="0"/>
          <w:divBdr>
            <w:top w:val="none" w:sz="0" w:space="0" w:color="auto"/>
            <w:left w:val="none" w:sz="0" w:space="0" w:color="auto"/>
            <w:bottom w:val="none" w:sz="0" w:space="0" w:color="auto"/>
            <w:right w:val="none" w:sz="0" w:space="0" w:color="auto"/>
          </w:divBdr>
        </w:div>
        <w:div w:id="2126001847">
          <w:marLeft w:val="0"/>
          <w:marRight w:val="0"/>
          <w:marTop w:val="0"/>
          <w:marBottom w:val="0"/>
          <w:divBdr>
            <w:top w:val="none" w:sz="0" w:space="0" w:color="auto"/>
            <w:left w:val="none" w:sz="0" w:space="0" w:color="auto"/>
            <w:bottom w:val="none" w:sz="0" w:space="0" w:color="auto"/>
            <w:right w:val="none" w:sz="0" w:space="0" w:color="auto"/>
          </w:divBdr>
          <w:divsChild>
            <w:div w:id="1170872693">
              <w:marLeft w:val="0"/>
              <w:marRight w:val="0"/>
              <w:marTop w:val="0"/>
              <w:marBottom w:val="0"/>
              <w:divBdr>
                <w:top w:val="none" w:sz="0" w:space="0" w:color="auto"/>
                <w:left w:val="none" w:sz="0" w:space="0" w:color="auto"/>
                <w:bottom w:val="none" w:sz="0" w:space="0" w:color="auto"/>
                <w:right w:val="none" w:sz="0" w:space="0" w:color="auto"/>
              </w:divBdr>
            </w:div>
            <w:div w:id="943003479">
              <w:marLeft w:val="0"/>
              <w:marRight w:val="0"/>
              <w:marTop w:val="0"/>
              <w:marBottom w:val="0"/>
              <w:divBdr>
                <w:top w:val="none" w:sz="0" w:space="0" w:color="auto"/>
                <w:left w:val="none" w:sz="0" w:space="0" w:color="auto"/>
                <w:bottom w:val="none" w:sz="0" w:space="0" w:color="auto"/>
                <w:right w:val="none" w:sz="0" w:space="0" w:color="auto"/>
              </w:divBdr>
            </w:div>
            <w:div w:id="2016347122">
              <w:marLeft w:val="0"/>
              <w:marRight w:val="0"/>
              <w:marTop w:val="0"/>
              <w:marBottom w:val="0"/>
              <w:divBdr>
                <w:top w:val="none" w:sz="0" w:space="0" w:color="auto"/>
                <w:left w:val="none" w:sz="0" w:space="0" w:color="auto"/>
                <w:bottom w:val="none" w:sz="0" w:space="0" w:color="auto"/>
                <w:right w:val="none" w:sz="0" w:space="0" w:color="auto"/>
              </w:divBdr>
            </w:div>
            <w:div w:id="193123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009509">
      <w:bodyDiv w:val="1"/>
      <w:marLeft w:val="0"/>
      <w:marRight w:val="0"/>
      <w:marTop w:val="0"/>
      <w:marBottom w:val="0"/>
      <w:divBdr>
        <w:top w:val="none" w:sz="0" w:space="0" w:color="auto"/>
        <w:left w:val="none" w:sz="0" w:space="0" w:color="auto"/>
        <w:bottom w:val="none" w:sz="0" w:space="0" w:color="auto"/>
        <w:right w:val="none" w:sz="0" w:space="0" w:color="auto"/>
      </w:divBdr>
      <w:divsChild>
        <w:div w:id="1459252440">
          <w:marLeft w:val="0"/>
          <w:marRight w:val="0"/>
          <w:marTop w:val="0"/>
          <w:marBottom w:val="0"/>
          <w:divBdr>
            <w:top w:val="none" w:sz="0" w:space="0" w:color="auto"/>
            <w:left w:val="none" w:sz="0" w:space="0" w:color="auto"/>
            <w:bottom w:val="none" w:sz="0" w:space="0" w:color="auto"/>
            <w:right w:val="none" w:sz="0" w:space="0" w:color="auto"/>
          </w:divBdr>
        </w:div>
        <w:div w:id="1388184352">
          <w:marLeft w:val="0"/>
          <w:marRight w:val="0"/>
          <w:marTop w:val="0"/>
          <w:marBottom w:val="0"/>
          <w:divBdr>
            <w:top w:val="none" w:sz="0" w:space="0" w:color="auto"/>
            <w:left w:val="none" w:sz="0" w:space="0" w:color="auto"/>
            <w:bottom w:val="none" w:sz="0" w:space="0" w:color="auto"/>
            <w:right w:val="none" w:sz="0" w:space="0" w:color="auto"/>
          </w:divBdr>
        </w:div>
        <w:div w:id="1642072074">
          <w:marLeft w:val="0"/>
          <w:marRight w:val="0"/>
          <w:marTop w:val="0"/>
          <w:marBottom w:val="0"/>
          <w:divBdr>
            <w:top w:val="none" w:sz="0" w:space="0" w:color="auto"/>
            <w:left w:val="none" w:sz="0" w:space="0" w:color="auto"/>
            <w:bottom w:val="none" w:sz="0" w:space="0" w:color="auto"/>
            <w:right w:val="none" w:sz="0" w:space="0" w:color="auto"/>
          </w:divBdr>
        </w:div>
        <w:div w:id="2043937815">
          <w:marLeft w:val="0"/>
          <w:marRight w:val="0"/>
          <w:marTop w:val="0"/>
          <w:marBottom w:val="0"/>
          <w:divBdr>
            <w:top w:val="none" w:sz="0" w:space="0" w:color="auto"/>
            <w:left w:val="none" w:sz="0" w:space="0" w:color="auto"/>
            <w:bottom w:val="none" w:sz="0" w:space="0" w:color="auto"/>
            <w:right w:val="none" w:sz="0" w:space="0" w:color="auto"/>
          </w:divBdr>
        </w:div>
      </w:divsChild>
    </w:div>
    <w:div w:id="1747073232">
      <w:bodyDiv w:val="1"/>
      <w:marLeft w:val="0"/>
      <w:marRight w:val="0"/>
      <w:marTop w:val="0"/>
      <w:marBottom w:val="0"/>
      <w:divBdr>
        <w:top w:val="none" w:sz="0" w:space="0" w:color="auto"/>
        <w:left w:val="none" w:sz="0" w:space="0" w:color="auto"/>
        <w:bottom w:val="none" w:sz="0" w:space="0" w:color="auto"/>
        <w:right w:val="none" w:sz="0" w:space="0" w:color="auto"/>
      </w:divBdr>
      <w:divsChild>
        <w:div w:id="101922964">
          <w:marLeft w:val="0"/>
          <w:marRight w:val="0"/>
          <w:marTop w:val="0"/>
          <w:marBottom w:val="0"/>
          <w:divBdr>
            <w:top w:val="none" w:sz="0" w:space="0" w:color="auto"/>
            <w:left w:val="none" w:sz="0" w:space="0" w:color="auto"/>
            <w:bottom w:val="none" w:sz="0" w:space="0" w:color="auto"/>
            <w:right w:val="none" w:sz="0" w:space="0" w:color="auto"/>
          </w:divBdr>
        </w:div>
        <w:div w:id="364136833">
          <w:marLeft w:val="0"/>
          <w:marRight w:val="0"/>
          <w:marTop w:val="0"/>
          <w:marBottom w:val="0"/>
          <w:divBdr>
            <w:top w:val="none" w:sz="0" w:space="0" w:color="auto"/>
            <w:left w:val="none" w:sz="0" w:space="0" w:color="auto"/>
            <w:bottom w:val="none" w:sz="0" w:space="0" w:color="auto"/>
            <w:right w:val="none" w:sz="0" w:space="0" w:color="auto"/>
          </w:divBdr>
        </w:div>
      </w:divsChild>
    </w:div>
    <w:div w:id="1918662124">
      <w:bodyDiv w:val="1"/>
      <w:marLeft w:val="0"/>
      <w:marRight w:val="0"/>
      <w:marTop w:val="0"/>
      <w:marBottom w:val="0"/>
      <w:divBdr>
        <w:top w:val="none" w:sz="0" w:space="0" w:color="auto"/>
        <w:left w:val="none" w:sz="0" w:space="0" w:color="auto"/>
        <w:bottom w:val="none" w:sz="0" w:space="0" w:color="auto"/>
        <w:right w:val="none" w:sz="0" w:space="0" w:color="auto"/>
      </w:divBdr>
      <w:divsChild>
        <w:div w:id="1868643761">
          <w:marLeft w:val="0"/>
          <w:marRight w:val="0"/>
          <w:marTop w:val="0"/>
          <w:marBottom w:val="0"/>
          <w:divBdr>
            <w:top w:val="none" w:sz="0" w:space="0" w:color="auto"/>
            <w:left w:val="none" w:sz="0" w:space="0" w:color="auto"/>
            <w:bottom w:val="none" w:sz="0" w:space="0" w:color="auto"/>
            <w:right w:val="none" w:sz="0" w:space="0" w:color="auto"/>
          </w:divBdr>
        </w:div>
        <w:div w:id="1865752828">
          <w:marLeft w:val="0"/>
          <w:marRight w:val="0"/>
          <w:marTop w:val="0"/>
          <w:marBottom w:val="0"/>
          <w:divBdr>
            <w:top w:val="none" w:sz="0" w:space="0" w:color="auto"/>
            <w:left w:val="none" w:sz="0" w:space="0" w:color="auto"/>
            <w:bottom w:val="none" w:sz="0" w:space="0" w:color="auto"/>
            <w:right w:val="none" w:sz="0" w:space="0" w:color="auto"/>
          </w:divBdr>
          <w:divsChild>
            <w:div w:id="1027414936">
              <w:marLeft w:val="0"/>
              <w:marRight w:val="0"/>
              <w:marTop w:val="0"/>
              <w:marBottom w:val="0"/>
              <w:divBdr>
                <w:top w:val="none" w:sz="0" w:space="0" w:color="auto"/>
                <w:left w:val="none" w:sz="0" w:space="0" w:color="auto"/>
                <w:bottom w:val="none" w:sz="0" w:space="0" w:color="auto"/>
                <w:right w:val="none" w:sz="0" w:space="0" w:color="auto"/>
              </w:divBdr>
            </w:div>
            <w:div w:id="644705780">
              <w:marLeft w:val="0"/>
              <w:marRight w:val="0"/>
              <w:marTop w:val="0"/>
              <w:marBottom w:val="0"/>
              <w:divBdr>
                <w:top w:val="none" w:sz="0" w:space="0" w:color="auto"/>
                <w:left w:val="none" w:sz="0" w:space="0" w:color="auto"/>
                <w:bottom w:val="none" w:sz="0" w:space="0" w:color="auto"/>
                <w:right w:val="none" w:sz="0" w:space="0" w:color="auto"/>
              </w:divBdr>
            </w:div>
            <w:div w:id="1697846749">
              <w:marLeft w:val="0"/>
              <w:marRight w:val="0"/>
              <w:marTop w:val="0"/>
              <w:marBottom w:val="0"/>
              <w:divBdr>
                <w:top w:val="none" w:sz="0" w:space="0" w:color="auto"/>
                <w:left w:val="none" w:sz="0" w:space="0" w:color="auto"/>
                <w:bottom w:val="none" w:sz="0" w:space="0" w:color="auto"/>
                <w:right w:val="none" w:sz="0" w:space="0" w:color="auto"/>
              </w:divBdr>
            </w:div>
            <w:div w:id="148504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599878">
      <w:bodyDiv w:val="1"/>
      <w:marLeft w:val="0"/>
      <w:marRight w:val="0"/>
      <w:marTop w:val="0"/>
      <w:marBottom w:val="0"/>
      <w:divBdr>
        <w:top w:val="none" w:sz="0" w:space="0" w:color="auto"/>
        <w:left w:val="none" w:sz="0" w:space="0" w:color="auto"/>
        <w:bottom w:val="none" w:sz="0" w:space="0" w:color="auto"/>
        <w:right w:val="none" w:sz="0" w:space="0" w:color="auto"/>
      </w:divBdr>
      <w:divsChild>
        <w:div w:id="1130980934">
          <w:marLeft w:val="0"/>
          <w:marRight w:val="0"/>
          <w:marTop w:val="0"/>
          <w:marBottom w:val="0"/>
          <w:divBdr>
            <w:top w:val="none" w:sz="0" w:space="0" w:color="auto"/>
            <w:left w:val="none" w:sz="0" w:space="0" w:color="auto"/>
            <w:bottom w:val="none" w:sz="0" w:space="0" w:color="auto"/>
            <w:right w:val="none" w:sz="0" w:space="0" w:color="auto"/>
          </w:divBdr>
        </w:div>
        <w:div w:id="758985194">
          <w:marLeft w:val="0"/>
          <w:marRight w:val="0"/>
          <w:marTop w:val="0"/>
          <w:marBottom w:val="0"/>
          <w:divBdr>
            <w:top w:val="none" w:sz="0" w:space="0" w:color="auto"/>
            <w:left w:val="none" w:sz="0" w:space="0" w:color="auto"/>
            <w:bottom w:val="none" w:sz="0" w:space="0" w:color="auto"/>
            <w:right w:val="none" w:sz="0" w:space="0" w:color="auto"/>
          </w:divBdr>
        </w:div>
      </w:divsChild>
    </w:div>
    <w:div w:id="1996303396">
      <w:bodyDiv w:val="1"/>
      <w:marLeft w:val="0"/>
      <w:marRight w:val="0"/>
      <w:marTop w:val="0"/>
      <w:marBottom w:val="0"/>
      <w:divBdr>
        <w:top w:val="none" w:sz="0" w:space="0" w:color="auto"/>
        <w:left w:val="none" w:sz="0" w:space="0" w:color="auto"/>
        <w:bottom w:val="none" w:sz="0" w:space="0" w:color="auto"/>
        <w:right w:val="none" w:sz="0" w:space="0" w:color="auto"/>
      </w:divBdr>
      <w:divsChild>
        <w:div w:id="683942373">
          <w:marLeft w:val="0"/>
          <w:marRight w:val="0"/>
          <w:marTop w:val="0"/>
          <w:marBottom w:val="0"/>
          <w:divBdr>
            <w:top w:val="none" w:sz="0" w:space="0" w:color="auto"/>
            <w:left w:val="none" w:sz="0" w:space="0" w:color="auto"/>
            <w:bottom w:val="none" w:sz="0" w:space="0" w:color="auto"/>
            <w:right w:val="none" w:sz="0" w:space="0" w:color="auto"/>
          </w:divBdr>
          <w:divsChild>
            <w:div w:id="1474299628">
              <w:marLeft w:val="0"/>
              <w:marRight w:val="0"/>
              <w:marTop w:val="0"/>
              <w:marBottom w:val="0"/>
              <w:divBdr>
                <w:top w:val="none" w:sz="0" w:space="0" w:color="auto"/>
                <w:left w:val="none" w:sz="0" w:space="0" w:color="auto"/>
                <w:bottom w:val="none" w:sz="0" w:space="0" w:color="auto"/>
                <w:right w:val="none" w:sz="0" w:space="0" w:color="auto"/>
              </w:divBdr>
            </w:div>
            <w:div w:id="605305356">
              <w:marLeft w:val="0"/>
              <w:marRight w:val="0"/>
              <w:marTop w:val="0"/>
              <w:marBottom w:val="0"/>
              <w:divBdr>
                <w:top w:val="none" w:sz="0" w:space="0" w:color="auto"/>
                <w:left w:val="none" w:sz="0" w:space="0" w:color="auto"/>
                <w:bottom w:val="none" w:sz="0" w:space="0" w:color="auto"/>
                <w:right w:val="none" w:sz="0" w:space="0" w:color="auto"/>
              </w:divBdr>
            </w:div>
            <w:div w:id="2004553223">
              <w:marLeft w:val="0"/>
              <w:marRight w:val="0"/>
              <w:marTop w:val="0"/>
              <w:marBottom w:val="0"/>
              <w:divBdr>
                <w:top w:val="none" w:sz="0" w:space="0" w:color="auto"/>
                <w:left w:val="none" w:sz="0" w:space="0" w:color="auto"/>
                <w:bottom w:val="none" w:sz="0" w:space="0" w:color="auto"/>
                <w:right w:val="none" w:sz="0" w:space="0" w:color="auto"/>
              </w:divBdr>
            </w:div>
          </w:divsChild>
        </w:div>
        <w:div w:id="1409378104">
          <w:marLeft w:val="0"/>
          <w:marRight w:val="0"/>
          <w:marTop w:val="0"/>
          <w:marBottom w:val="0"/>
          <w:divBdr>
            <w:top w:val="none" w:sz="0" w:space="0" w:color="auto"/>
            <w:left w:val="none" w:sz="0" w:space="0" w:color="auto"/>
            <w:bottom w:val="none" w:sz="0" w:space="0" w:color="auto"/>
            <w:right w:val="none" w:sz="0" w:space="0" w:color="auto"/>
          </w:divBdr>
        </w:div>
      </w:divsChild>
    </w:div>
    <w:div w:id="2013756514">
      <w:bodyDiv w:val="1"/>
      <w:marLeft w:val="0"/>
      <w:marRight w:val="0"/>
      <w:marTop w:val="0"/>
      <w:marBottom w:val="0"/>
      <w:divBdr>
        <w:top w:val="none" w:sz="0" w:space="0" w:color="auto"/>
        <w:left w:val="none" w:sz="0" w:space="0" w:color="auto"/>
        <w:bottom w:val="none" w:sz="0" w:space="0" w:color="auto"/>
        <w:right w:val="none" w:sz="0" w:space="0" w:color="auto"/>
      </w:divBdr>
      <w:divsChild>
        <w:div w:id="484778749">
          <w:marLeft w:val="0"/>
          <w:marRight w:val="0"/>
          <w:marTop w:val="0"/>
          <w:marBottom w:val="0"/>
          <w:divBdr>
            <w:top w:val="none" w:sz="0" w:space="0" w:color="auto"/>
            <w:left w:val="none" w:sz="0" w:space="0" w:color="auto"/>
            <w:bottom w:val="none" w:sz="0" w:space="0" w:color="auto"/>
            <w:right w:val="none" w:sz="0" w:space="0" w:color="auto"/>
          </w:divBdr>
        </w:div>
        <w:div w:id="1448306545">
          <w:marLeft w:val="0"/>
          <w:marRight w:val="0"/>
          <w:marTop w:val="0"/>
          <w:marBottom w:val="0"/>
          <w:divBdr>
            <w:top w:val="none" w:sz="0" w:space="0" w:color="auto"/>
            <w:left w:val="none" w:sz="0" w:space="0" w:color="auto"/>
            <w:bottom w:val="none" w:sz="0" w:space="0" w:color="auto"/>
            <w:right w:val="none" w:sz="0" w:space="0" w:color="auto"/>
          </w:divBdr>
        </w:div>
        <w:div w:id="1998725598">
          <w:marLeft w:val="0"/>
          <w:marRight w:val="0"/>
          <w:marTop w:val="0"/>
          <w:marBottom w:val="0"/>
          <w:divBdr>
            <w:top w:val="none" w:sz="0" w:space="0" w:color="auto"/>
            <w:left w:val="none" w:sz="0" w:space="0" w:color="auto"/>
            <w:bottom w:val="none" w:sz="0" w:space="0" w:color="auto"/>
            <w:right w:val="none" w:sz="0" w:space="0" w:color="auto"/>
          </w:divBdr>
        </w:div>
        <w:div w:id="1654866731">
          <w:marLeft w:val="0"/>
          <w:marRight w:val="0"/>
          <w:marTop w:val="0"/>
          <w:marBottom w:val="0"/>
          <w:divBdr>
            <w:top w:val="none" w:sz="0" w:space="0" w:color="auto"/>
            <w:left w:val="none" w:sz="0" w:space="0" w:color="auto"/>
            <w:bottom w:val="none" w:sz="0" w:space="0" w:color="auto"/>
            <w:right w:val="none" w:sz="0" w:space="0" w:color="auto"/>
          </w:divBdr>
        </w:div>
        <w:div w:id="1427456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864</Words>
  <Characters>4926</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 Migneco</dc:creator>
  <cp:keywords/>
  <dc:description/>
  <cp:lastModifiedBy>Luigi Piga</cp:lastModifiedBy>
  <cp:revision>13</cp:revision>
  <cp:lastPrinted>2025-10-30T09:12:00Z</cp:lastPrinted>
  <dcterms:created xsi:type="dcterms:W3CDTF">2025-10-29T12:25:00Z</dcterms:created>
  <dcterms:modified xsi:type="dcterms:W3CDTF">2025-10-30T19:20:00Z</dcterms:modified>
</cp:coreProperties>
</file>